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E4" w:rsidRDefault="00BB33E4" w:rsidP="00BB33E4">
      <w:pPr>
        <w:jc w:val="center"/>
        <w:rPr>
          <w:sz w:val="64"/>
          <w:szCs w:val="64"/>
        </w:rPr>
      </w:pPr>
    </w:p>
    <w:p w:rsidR="00BB33E4" w:rsidRPr="00BB33E4" w:rsidRDefault="00BB33E4" w:rsidP="00BB33E4">
      <w:pPr>
        <w:jc w:val="center"/>
        <w:rPr>
          <w:color w:val="FF0000"/>
          <w:sz w:val="64"/>
          <w:szCs w:val="64"/>
        </w:rPr>
      </w:pPr>
    </w:p>
    <w:p w:rsidR="00043F7B" w:rsidRPr="00BB33E4" w:rsidRDefault="00BB33E4" w:rsidP="00BB33E4">
      <w:pPr>
        <w:jc w:val="center"/>
        <w:rPr>
          <w:color w:val="FF0000"/>
          <w:sz w:val="64"/>
          <w:szCs w:val="64"/>
        </w:rPr>
      </w:pPr>
      <w:r w:rsidRPr="00BB33E4">
        <w:rPr>
          <w:color w:val="FF0000"/>
          <w:sz w:val="64"/>
          <w:szCs w:val="64"/>
        </w:rPr>
        <w:t>BİR SAAT TEFEKKÜR, BİR YILLIK NAFİLE İBADETTEN DAHA HAYIRLIDIR.</w:t>
      </w:r>
    </w:p>
    <w:p w:rsidR="00BB33E4" w:rsidRDefault="00BB33E4" w:rsidP="00BB33E4">
      <w:pPr>
        <w:jc w:val="center"/>
        <w:rPr>
          <w:sz w:val="64"/>
          <w:szCs w:val="64"/>
        </w:rPr>
      </w:pPr>
    </w:p>
    <w:p w:rsidR="00BB33E4" w:rsidRDefault="00BB33E4" w:rsidP="00BB33E4">
      <w:pPr>
        <w:jc w:val="center"/>
        <w:rPr>
          <w:sz w:val="64"/>
          <w:szCs w:val="64"/>
        </w:rPr>
      </w:pPr>
      <w:bookmarkStart w:id="0" w:name="_GoBack"/>
      <w:bookmarkEnd w:id="0"/>
    </w:p>
    <w:p w:rsidR="00FE2A5B" w:rsidRPr="00BB33E4" w:rsidRDefault="00BB33E4" w:rsidP="00BB33E4">
      <w:pPr>
        <w:jc w:val="center"/>
        <w:rPr>
          <w:color w:val="00B050"/>
          <w:sz w:val="64"/>
          <w:szCs w:val="64"/>
        </w:rPr>
      </w:pPr>
      <w:r w:rsidRPr="00BB33E4">
        <w:rPr>
          <w:color w:val="00B050"/>
          <w:sz w:val="64"/>
          <w:szCs w:val="64"/>
        </w:rPr>
        <w:t>HADİS-İ ŞERİF</w:t>
      </w:r>
    </w:p>
    <w:sectPr w:rsidR="00FE2A5B" w:rsidRPr="00BB33E4" w:rsidSect="002E4C5E">
      <w:pgSz w:w="16838" w:h="11906" w:orient="landscape"/>
      <w:pgMar w:top="284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E2A5B"/>
    <w:rsid w:val="00043F7B"/>
    <w:rsid w:val="002E4C5E"/>
    <w:rsid w:val="00BB33E4"/>
    <w:rsid w:val="00BE58CD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5</cp:revision>
  <dcterms:created xsi:type="dcterms:W3CDTF">2011-07-02T10:04:00Z</dcterms:created>
  <dcterms:modified xsi:type="dcterms:W3CDTF">2013-05-08T15:25:00Z</dcterms:modified>
</cp:coreProperties>
</file>